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51D5" w:rsidRDefault="00477732">
      <w:pPr>
        <w:rPr>
          <w:b/>
          <w:sz w:val="72"/>
          <w:szCs w:val="72"/>
          <w:u w:val="single"/>
        </w:rPr>
      </w:pPr>
      <w:r>
        <w:rPr>
          <w:b/>
          <w:sz w:val="72"/>
          <w:szCs w:val="72"/>
          <w:u w:val="single"/>
        </w:rPr>
        <w:t>TIDES</w:t>
      </w:r>
    </w:p>
    <w:p w:rsidR="00477732" w:rsidRDefault="00477732">
      <w:pPr>
        <w:rPr>
          <w:b/>
          <w:sz w:val="72"/>
          <w:szCs w:val="72"/>
          <w:u w:val="single"/>
        </w:rPr>
      </w:pPr>
    </w:p>
    <w:p w:rsidR="00477732" w:rsidRDefault="00477732">
      <w:pPr>
        <w:rPr>
          <w:sz w:val="28"/>
          <w:szCs w:val="28"/>
        </w:rPr>
      </w:pPr>
      <w:r>
        <w:rPr>
          <w:sz w:val="28"/>
          <w:szCs w:val="28"/>
        </w:rPr>
        <w:t>Tides are what we call the rise and fall in the levels of water in the ocean and coastal rivers twice a day.</w:t>
      </w:r>
    </w:p>
    <w:p w:rsidR="00477732" w:rsidRDefault="00477732">
      <w:pPr>
        <w:rPr>
          <w:sz w:val="28"/>
          <w:szCs w:val="28"/>
        </w:rPr>
      </w:pPr>
      <w:r>
        <w:rPr>
          <w:sz w:val="28"/>
          <w:szCs w:val="28"/>
        </w:rPr>
        <w:t>T</w:t>
      </w:r>
      <w:r w:rsidRPr="00477732">
        <w:rPr>
          <w:sz w:val="28"/>
          <w:szCs w:val="28"/>
        </w:rPr>
        <w:t>ides also occur</w:t>
      </w:r>
      <w:r>
        <w:rPr>
          <w:sz w:val="28"/>
          <w:szCs w:val="28"/>
        </w:rPr>
        <w:t xml:space="preserve"> in large lakes and</w:t>
      </w:r>
      <w:r w:rsidRPr="00477732">
        <w:rPr>
          <w:sz w:val="28"/>
          <w:szCs w:val="28"/>
        </w:rPr>
        <w:t xml:space="preserve"> the atmosphere</w:t>
      </w:r>
      <w:r>
        <w:rPr>
          <w:sz w:val="28"/>
          <w:szCs w:val="28"/>
        </w:rPr>
        <w:t>, but in such a tiny amount that it’s almost unmeasurable.</w:t>
      </w:r>
    </w:p>
    <w:p w:rsidR="00477732" w:rsidRDefault="00477732">
      <w:pPr>
        <w:rPr>
          <w:sz w:val="28"/>
          <w:szCs w:val="28"/>
        </w:rPr>
      </w:pPr>
    </w:p>
    <w:p w:rsidR="00477732" w:rsidRDefault="00B10BB0">
      <w:pPr>
        <w:rPr>
          <w:sz w:val="28"/>
          <w:szCs w:val="28"/>
        </w:rPr>
      </w:pPr>
      <w:r>
        <w:rPr>
          <w:sz w:val="36"/>
          <w:szCs w:val="36"/>
          <w:u w:val="single"/>
        </w:rPr>
        <w:t>Why are there tides?</w:t>
      </w:r>
    </w:p>
    <w:p w:rsidR="00B10BB0" w:rsidRDefault="00B10BB0">
      <w:pPr>
        <w:rPr>
          <w:sz w:val="28"/>
          <w:szCs w:val="28"/>
        </w:rPr>
      </w:pPr>
    </w:p>
    <w:p w:rsidR="00B10BB0" w:rsidRDefault="00B10BB0">
      <w:pPr>
        <w:rPr>
          <w:sz w:val="28"/>
          <w:szCs w:val="28"/>
        </w:rPr>
      </w:pPr>
      <w:r>
        <w:rPr>
          <w:sz w:val="28"/>
          <w:szCs w:val="28"/>
        </w:rPr>
        <w:t xml:space="preserve">Mainly because of the </w:t>
      </w:r>
      <w:r w:rsidRPr="00B10BB0">
        <w:rPr>
          <w:sz w:val="28"/>
          <w:szCs w:val="28"/>
        </w:rPr>
        <w:t xml:space="preserve">gravitational attraction of the moon and </w:t>
      </w:r>
      <w:r>
        <w:rPr>
          <w:sz w:val="28"/>
          <w:szCs w:val="28"/>
        </w:rPr>
        <w:t xml:space="preserve">earth and </w:t>
      </w:r>
      <w:r w:rsidRPr="00B10BB0">
        <w:rPr>
          <w:sz w:val="28"/>
          <w:szCs w:val="28"/>
        </w:rPr>
        <w:t>the sun.</w:t>
      </w:r>
    </w:p>
    <w:p w:rsidR="00B10BB0" w:rsidRDefault="00B10BB0">
      <w:pPr>
        <w:rPr>
          <w:sz w:val="28"/>
          <w:szCs w:val="28"/>
        </w:rPr>
      </w:pPr>
      <w:r>
        <w:rPr>
          <w:sz w:val="28"/>
          <w:szCs w:val="28"/>
        </w:rPr>
        <w:t xml:space="preserve">The bigger gravitational pull is between the earth and the moon, because we are close to each other.  Luckily, we do not fall into each other because </w:t>
      </w:r>
      <w:r w:rsidRPr="00B10BB0">
        <w:rPr>
          <w:sz w:val="28"/>
          <w:szCs w:val="28"/>
        </w:rPr>
        <w:t>the equal and opposite centrifugal force produced by their individual revolutions around the center-o</w:t>
      </w:r>
      <w:r>
        <w:rPr>
          <w:sz w:val="28"/>
          <w:szCs w:val="28"/>
        </w:rPr>
        <w:t>f-mass of the earth-moon system, keeps us apart.</w:t>
      </w:r>
    </w:p>
    <w:p w:rsidR="00B10BB0" w:rsidRDefault="00B10BB0">
      <w:pPr>
        <w:rPr>
          <w:sz w:val="28"/>
          <w:szCs w:val="28"/>
        </w:rPr>
      </w:pPr>
    </w:p>
    <w:p w:rsidR="0060272B" w:rsidRDefault="0060272B">
      <w:pPr>
        <w:rPr>
          <w:sz w:val="28"/>
          <w:szCs w:val="28"/>
        </w:rPr>
      </w:pPr>
      <w:r>
        <w:t xml:space="preserve"> </w:t>
      </w:r>
      <w:r>
        <w:rPr>
          <w:sz w:val="28"/>
          <w:szCs w:val="28"/>
        </w:rPr>
        <w:t xml:space="preserve">The water on </w:t>
      </w:r>
      <w:r w:rsidRPr="0060272B">
        <w:rPr>
          <w:sz w:val="28"/>
          <w:szCs w:val="28"/>
        </w:rPr>
        <w:t xml:space="preserve">the hemisphere of the earth turned toward the moon, </w:t>
      </w:r>
      <w:r>
        <w:rPr>
          <w:sz w:val="28"/>
          <w:szCs w:val="28"/>
        </w:rPr>
        <w:t>is pulled toward the moon because of gravity.  At the same time, the water on the opposite side (furthest from the moon) is pulled away from the moon, in the direction of the</w:t>
      </w:r>
      <w:r>
        <w:t xml:space="preserve"> </w:t>
      </w:r>
      <w:r w:rsidRPr="0060272B">
        <w:rPr>
          <w:sz w:val="28"/>
          <w:szCs w:val="28"/>
        </w:rPr>
        <w:t>greater centrifugal force</w:t>
      </w:r>
      <w:r>
        <w:rPr>
          <w:sz w:val="28"/>
          <w:szCs w:val="28"/>
        </w:rPr>
        <w:t>. So we get two simultaneous high tides.</w:t>
      </w:r>
    </w:p>
    <w:p w:rsidR="0060272B" w:rsidRDefault="0060272B">
      <w:pPr>
        <w:rPr>
          <w:sz w:val="28"/>
          <w:szCs w:val="28"/>
        </w:rPr>
      </w:pPr>
    </w:p>
    <w:p w:rsidR="0060272B" w:rsidRDefault="00961C22">
      <w:pPr>
        <w:rPr>
          <w:sz w:val="28"/>
          <w:szCs w:val="28"/>
        </w:rPr>
      </w:pPr>
      <w:r w:rsidRPr="00961C22">
        <w:rPr>
          <w:sz w:val="28"/>
          <w:szCs w:val="28"/>
        </w:rPr>
        <w:t xml:space="preserve">Low tides are created by water sinking in </w:t>
      </w:r>
      <w:r w:rsidR="0060272B" w:rsidRPr="00961C22">
        <w:rPr>
          <w:sz w:val="28"/>
          <w:szCs w:val="28"/>
        </w:rPr>
        <w:t>regions around the eart</w:t>
      </w:r>
      <w:r w:rsidRPr="00961C22">
        <w:rPr>
          <w:sz w:val="28"/>
          <w:szCs w:val="28"/>
        </w:rPr>
        <w:t>h midway between these two high tides</w:t>
      </w:r>
      <w:r w:rsidR="0060272B" w:rsidRPr="00961C22">
        <w:rPr>
          <w:sz w:val="28"/>
          <w:szCs w:val="28"/>
        </w:rPr>
        <w:t xml:space="preserve">. The alternation of high and low tides is </w:t>
      </w:r>
      <w:r w:rsidRPr="00961C22">
        <w:rPr>
          <w:sz w:val="28"/>
          <w:szCs w:val="28"/>
        </w:rPr>
        <w:t>caused by the daily rotation of the earth.</w:t>
      </w:r>
    </w:p>
    <w:p w:rsidR="00961C22" w:rsidRDefault="00961C22">
      <w:pPr>
        <w:rPr>
          <w:sz w:val="28"/>
          <w:szCs w:val="28"/>
        </w:rPr>
      </w:pPr>
    </w:p>
    <w:p w:rsidR="00207FC9" w:rsidRDefault="00207FC9">
      <w:pPr>
        <w:rPr>
          <w:sz w:val="28"/>
          <w:szCs w:val="28"/>
        </w:rPr>
      </w:pPr>
      <w:r>
        <w:rPr>
          <w:noProof/>
        </w:rPr>
        <w:lastRenderedPageBreak/>
        <w:drawing>
          <wp:inline distT="0" distB="0" distL="0" distR="0" wp14:anchorId="72C002ED" wp14:editId="026289F9">
            <wp:extent cx="5943600" cy="5129715"/>
            <wp:effectExtent l="0" t="0" r="0" b="0"/>
            <wp:docPr id="1" name="Picture 1" descr="The Monthly Revolution of the Earth and Moon around the Barycenter of the Earth-Moon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Monthly Revolution of the Earth and Moon around the Barycenter of the Earth-Moon System"/>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5129715"/>
                    </a:xfrm>
                    <a:prstGeom prst="rect">
                      <a:avLst/>
                    </a:prstGeom>
                    <a:noFill/>
                    <a:ln>
                      <a:noFill/>
                    </a:ln>
                  </pic:spPr>
                </pic:pic>
              </a:graphicData>
            </a:graphic>
          </wp:inline>
        </w:drawing>
      </w:r>
    </w:p>
    <w:p w:rsidR="00207FC9" w:rsidRPr="00207FC9" w:rsidRDefault="00207FC9" w:rsidP="00207FC9">
      <w:pPr>
        <w:spacing w:before="100" w:beforeAutospacing="1" w:after="100" w:afterAutospacing="1"/>
        <w:outlineLvl w:val="4"/>
        <w:rPr>
          <w:rFonts w:ascii="Times New Roman" w:eastAsia="Times New Roman" w:hAnsi="Times New Roman" w:cs="Times New Roman"/>
          <w:b/>
          <w:bCs/>
          <w:sz w:val="20"/>
          <w:szCs w:val="20"/>
        </w:rPr>
      </w:pPr>
      <w:r w:rsidRPr="00207FC9">
        <w:rPr>
          <w:rFonts w:ascii="Times New Roman" w:eastAsia="Times New Roman" w:hAnsi="Times New Roman" w:cs="Times New Roman"/>
          <w:b/>
          <w:bCs/>
          <w:sz w:val="20"/>
          <w:szCs w:val="20"/>
        </w:rPr>
        <w:t>The Monthly Revolution of the Earth and Moon around the Barycenter of the Earth-Moon System</w:t>
      </w:r>
    </w:p>
    <w:p w:rsidR="00207FC9" w:rsidRPr="00207FC9" w:rsidRDefault="00207FC9" w:rsidP="00207FC9">
      <w:pPr>
        <w:spacing w:before="100" w:beforeAutospacing="1" w:after="100" w:afterAutospacing="1"/>
        <w:rPr>
          <w:rFonts w:ascii="Times New Roman" w:eastAsia="Times New Roman" w:hAnsi="Times New Roman" w:cs="Times New Roman"/>
          <w:sz w:val="24"/>
          <w:szCs w:val="24"/>
        </w:rPr>
      </w:pPr>
      <w:r w:rsidRPr="00207FC9">
        <w:rPr>
          <w:rFonts w:ascii="Times New Roman" w:eastAsia="Times New Roman" w:hAnsi="Times New Roman" w:cs="Times New Roman"/>
          <w:b/>
          <w:bCs/>
          <w:i/>
          <w:iCs/>
          <w:sz w:val="24"/>
          <w:szCs w:val="24"/>
        </w:rPr>
        <w:t>This revolution is responsible for a centrifugal force component (Fc) necessary to the production of the tides.</w:t>
      </w:r>
      <w:r w:rsidRPr="00207FC9">
        <w:rPr>
          <w:rFonts w:ascii="Times New Roman" w:eastAsia="Times New Roman" w:hAnsi="Times New Roman" w:cs="Times New Roman"/>
          <w:sz w:val="24"/>
          <w:szCs w:val="24"/>
        </w:rPr>
        <w:t xml:space="preserve"> </w:t>
      </w:r>
      <w:r w:rsidRPr="00207FC9">
        <w:rPr>
          <w:rFonts w:ascii="Times New Roman" w:eastAsia="Times New Roman" w:hAnsi="Times New Roman" w:cs="Times New Roman"/>
          <w:sz w:val="24"/>
          <w:szCs w:val="24"/>
        </w:rPr>
        <w:br/>
      </w:r>
      <w:r w:rsidRPr="00207FC9">
        <w:rPr>
          <w:rFonts w:ascii="Times New Roman" w:eastAsia="Times New Roman" w:hAnsi="Times New Roman" w:cs="Times New Roman"/>
          <w:b/>
          <w:bCs/>
          <w:i/>
          <w:iCs/>
          <w:sz w:val="24"/>
          <w:szCs w:val="24"/>
        </w:rPr>
        <w:t>(Note that the earth revolves around G, but does not rotate around G. There is no monthly rotation of the earth as it revolves around the barycenter such that the same point on the earth's surface always faces the moon.) </w:t>
      </w:r>
      <w:r w:rsidRPr="00207FC9">
        <w:rPr>
          <w:rFonts w:ascii="Times New Roman" w:eastAsia="Times New Roman" w:hAnsi="Times New Roman" w:cs="Times New Roman"/>
          <w:sz w:val="24"/>
          <w:szCs w:val="24"/>
        </w:rPr>
        <w:t xml:space="preserve"> </w:t>
      </w:r>
    </w:p>
    <w:p w:rsidR="00207FC9" w:rsidRDefault="00207FC9">
      <w:pPr>
        <w:rPr>
          <w:sz w:val="28"/>
          <w:szCs w:val="28"/>
        </w:rPr>
      </w:pPr>
    </w:p>
    <w:p w:rsidR="00961C22" w:rsidRDefault="00961C22">
      <w:pPr>
        <w:rPr>
          <w:sz w:val="36"/>
          <w:szCs w:val="36"/>
          <w:u w:val="single"/>
        </w:rPr>
      </w:pPr>
      <w:r>
        <w:rPr>
          <w:sz w:val="36"/>
          <w:szCs w:val="36"/>
          <w:u w:val="single"/>
        </w:rPr>
        <w:t>Not to forget the sun …</w:t>
      </w:r>
    </w:p>
    <w:p w:rsidR="00961C22" w:rsidRDefault="00961C22">
      <w:pPr>
        <w:rPr>
          <w:sz w:val="36"/>
          <w:szCs w:val="36"/>
          <w:u w:val="single"/>
        </w:rPr>
      </w:pPr>
    </w:p>
    <w:p w:rsidR="00961C22" w:rsidRDefault="005B48BC">
      <w:pPr>
        <w:rPr>
          <w:sz w:val="28"/>
          <w:szCs w:val="28"/>
        </w:rPr>
      </w:pPr>
      <w:r>
        <w:rPr>
          <w:sz w:val="28"/>
          <w:szCs w:val="28"/>
        </w:rPr>
        <w:t>The earth and the moon are both rotating round the sun.  The same forces of gravitational attraction and centrifugal force exist here.</w:t>
      </w:r>
    </w:p>
    <w:p w:rsidR="005B48BC" w:rsidRDefault="005B48BC">
      <w:pPr>
        <w:rPr>
          <w:sz w:val="28"/>
          <w:szCs w:val="28"/>
        </w:rPr>
      </w:pPr>
    </w:p>
    <w:p w:rsidR="005B48BC" w:rsidRDefault="00443E38">
      <w:pPr>
        <w:rPr>
          <w:sz w:val="28"/>
          <w:szCs w:val="28"/>
        </w:rPr>
      </w:pPr>
      <w:r>
        <w:rPr>
          <w:sz w:val="28"/>
          <w:szCs w:val="28"/>
        </w:rPr>
        <w:lastRenderedPageBreak/>
        <w:t>T</w:t>
      </w:r>
      <w:r w:rsidRPr="00443E38">
        <w:rPr>
          <w:sz w:val="28"/>
          <w:szCs w:val="28"/>
        </w:rPr>
        <w:t>he force of gravitation exerted by the</w:t>
      </w:r>
      <w:r>
        <w:rPr>
          <w:sz w:val="28"/>
          <w:szCs w:val="28"/>
        </w:rPr>
        <w:t xml:space="preserve"> moon (and sun) upon the earth and the</w:t>
      </w:r>
      <w:r w:rsidRPr="00443E38">
        <w:rPr>
          <w:sz w:val="28"/>
          <w:szCs w:val="28"/>
        </w:rPr>
        <w:t xml:space="preserve"> centrifugal forces produced by the revolutions of the earth and moon (and earth and sun) around their co</w:t>
      </w:r>
      <w:r>
        <w:rPr>
          <w:sz w:val="28"/>
          <w:szCs w:val="28"/>
        </w:rPr>
        <w:t>mmon center-of-gravity (mass) are usually in balance.  However, when they are not in equilibrium at some local points, we get tides.</w:t>
      </w:r>
    </w:p>
    <w:p w:rsidR="001602AE" w:rsidRDefault="001602AE">
      <w:pPr>
        <w:rPr>
          <w:sz w:val="28"/>
          <w:szCs w:val="28"/>
        </w:rPr>
      </w:pPr>
    </w:p>
    <w:p w:rsidR="001602AE" w:rsidRDefault="001602AE">
      <w:pPr>
        <w:rPr>
          <w:sz w:val="28"/>
          <w:szCs w:val="28"/>
        </w:rPr>
      </w:pPr>
      <w:r w:rsidRPr="001602AE">
        <w:rPr>
          <w:i/>
          <w:sz w:val="28"/>
          <w:szCs w:val="28"/>
        </w:rPr>
        <w:t>The</w:t>
      </w:r>
      <w:r w:rsidR="004073E0">
        <w:rPr>
          <w:i/>
          <w:sz w:val="28"/>
          <w:szCs w:val="28"/>
        </w:rPr>
        <w:t xml:space="preserve"> Effect of the C</w:t>
      </w:r>
      <w:r w:rsidRPr="001602AE">
        <w:rPr>
          <w:i/>
          <w:sz w:val="28"/>
          <w:szCs w:val="28"/>
        </w:rPr>
        <w:t>entrifugal Force.</w:t>
      </w:r>
      <w:r>
        <w:rPr>
          <w:sz w:val="28"/>
          <w:szCs w:val="28"/>
        </w:rPr>
        <w:t xml:space="preserve">  </w:t>
      </w:r>
      <w:r w:rsidRPr="001602AE">
        <w:rPr>
          <w:sz w:val="28"/>
          <w:szCs w:val="28"/>
        </w:rPr>
        <w:t>As the earth a</w:t>
      </w:r>
      <w:r>
        <w:rPr>
          <w:sz w:val="28"/>
          <w:szCs w:val="28"/>
        </w:rPr>
        <w:t>nd moon whirl around the earth-moon</w:t>
      </w:r>
      <w:r w:rsidRPr="001602AE">
        <w:rPr>
          <w:sz w:val="28"/>
          <w:szCs w:val="28"/>
        </w:rPr>
        <w:t xml:space="preserve"> center-of-mass, the centrifugal force produced is always directed away from the center of revolution.</w:t>
      </w:r>
      <w:r>
        <w:rPr>
          <w:sz w:val="28"/>
          <w:szCs w:val="28"/>
        </w:rPr>
        <w:t xml:space="preserve"> S</w:t>
      </w:r>
      <w:r w:rsidRPr="001602AE">
        <w:rPr>
          <w:sz w:val="28"/>
          <w:szCs w:val="28"/>
        </w:rPr>
        <w:t>ince the center-of-mass of the earth is always on the opposite side of this common center of revolution from the position of the moon, the centrifugal force produced at any point in or on the earth will always be directed away from the moon.</w:t>
      </w:r>
    </w:p>
    <w:p w:rsidR="001602AE" w:rsidRDefault="001602AE">
      <w:pPr>
        <w:rPr>
          <w:sz w:val="28"/>
          <w:szCs w:val="28"/>
        </w:rPr>
      </w:pPr>
    </w:p>
    <w:p w:rsidR="001602AE" w:rsidRDefault="001602AE">
      <w:pPr>
        <w:rPr>
          <w:sz w:val="28"/>
          <w:szCs w:val="28"/>
        </w:rPr>
      </w:pPr>
      <w:r w:rsidRPr="001602AE">
        <w:rPr>
          <w:i/>
          <w:iCs/>
          <w:sz w:val="28"/>
          <w:szCs w:val="28"/>
        </w:rPr>
        <w:t xml:space="preserve"> The Effect of Gravitational Force.</w:t>
      </w:r>
      <w:r w:rsidRPr="001602AE">
        <w:rPr>
          <w:sz w:val="28"/>
          <w:szCs w:val="28"/>
        </w:rPr>
        <w:t xml:space="preserve"> While the effect of this centrifugal force </w:t>
      </w:r>
      <w:r>
        <w:rPr>
          <w:sz w:val="28"/>
          <w:szCs w:val="28"/>
        </w:rPr>
        <w:t>is the same all over</w:t>
      </w:r>
      <w:r w:rsidRPr="001602AE">
        <w:rPr>
          <w:sz w:val="28"/>
          <w:szCs w:val="28"/>
        </w:rPr>
        <w:t xml:space="preserve"> the e</w:t>
      </w:r>
      <w:r>
        <w:rPr>
          <w:sz w:val="28"/>
          <w:szCs w:val="28"/>
        </w:rPr>
        <w:t>arth, the</w:t>
      </w:r>
      <w:r w:rsidRPr="001602AE">
        <w:rPr>
          <w:sz w:val="28"/>
          <w:szCs w:val="28"/>
        </w:rPr>
        <w:t xml:space="preserve"> gravitational force produced by another astronomical body may be different at different positions on the earth because the magnitude of the gravitational force exerted varies with the distance of the attracting body.</w:t>
      </w:r>
    </w:p>
    <w:p w:rsidR="00225A3E" w:rsidRDefault="00225A3E">
      <w:pPr>
        <w:rPr>
          <w:sz w:val="28"/>
          <w:szCs w:val="28"/>
        </w:rPr>
      </w:pPr>
    </w:p>
    <w:p w:rsidR="00225A3E" w:rsidRDefault="00225A3E">
      <w:pPr>
        <w:rPr>
          <w:sz w:val="28"/>
          <w:szCs w:val="28"/>
        </w:rPr>
      </w:pPr>
    </w:p>
    <w:p w:rsidR="00225A3E" w:rsidRDefault="00225A3E">
      <w:pPr>
        <w:rPr>
          <w:sz w:val="36"/>
          <w:szCs w:val="36"/>
          <w:u w:val="single"/>
        </w:rPr>
      </w:pPr>
      <w:r>
        <w:rPr>
          <w:sz w:val="36"/>
          <w:szCs w:val="36"/>
          <w:u w:val="single"/>
        </w:rPr>
        <w:t>Spring tides and Neap tides.</w:t>
      </w:r>
    </w:p>
    <w:p w:rsidR="00225A3E" w:rsidRDefault="00225A3E">
      <w:pPr>
        <w:rPr>
          <w:sz w:val="36"/>
          <w:szCs w:val="36"/>
          <w:u w:val="single"/>
        </w:rPr>
      </w:pPr>
    </w:p>
    <w:p w:rsidR="00225A3E" w:rsidRDefault="00072AA8">
      <w:pPr>
        <w:rPr>
          <w:sz w:val="28"/>
          <w:szCs w:val="28"/>
        </w:rPr>
      </w:pPr>
      <w:r>
        <w:rPr>
          <w:sz w:val="28"/>
          <w:szCs w:val="28"/>
        </w:rPr>
        <w:t xml:space="preserve">Spring and Neap tides happen due to </w:t>
      </w:r>
      <w:r w:rsidR="00225A3E">
        <w:rPr>
          <w:sz w:val="28"/>
          <w:szCs w:val="28"/>
        </w:rPr>
        <w:t xml:space="preserve">the combined </w:t>
      </w:r>
      <w:r>
        <w:rPr>
          <w:sz w:val="28"/>
          <w:szCs w:val="28"/>
        </w:rPr>
        <w:t xml:space="preserve">effect of </w:t>
      </w:r>
      <w:r w:rsidR="00225A3E">
        <w:rPr>
          <w:sz w:val="28"/>
          <w:szCs w:val="28"/>
        </w:rPr>
        <w:t xml:space="preserve">gravity of the sun and moon on the earth.  </w:t>
      </w:r>
    </w:p>
    <w:p w:rsidR="00225A3E" w:rsidRDefault="00225A3E">
      <w:pPr>
        <w:rPr>
          <w:sz w:val="28"/>
          <w:szCs w:val="28"/>
        </w:rPr>
      </w:pPr>
      <w:r>
        <w:rPr>
          <w:sz w:val="28"/>
          <w:szCs w:val="28"/>
        </w:rPr>
        <w:t>When the sun is lined up with the moon, their combined pull is harder on the earth’s oceans.  This is called a Spring tide, and happens at New Moon and Full Moon.</w:t>
      </w:r>
    </w:p>
    <w:p w:rsidR="00225A3E" w:rsidRPr="00225A3E" w:rsidRDefault="00225A3E">
      <w:pPr>
        <w:rPr>
          <w:sz w:val="28"/>
          <w:szCs w:val="28"/>
        </w:rPr>
      </w:pPr>
      <w:r>
        <w:rPr>
          <w:sz w:val="28"/>
          <w:szCs w:val="28"/>
        </w:rPr>
        <w:t>When the sun is at right angles to the moon, the combine</w:t>
      </w:r>
      <w:r w:rsidR="00072AA8">
        <w:rPr>
          <w:sz w:val="28"/>
          <w:szCs w:val="28"/>
        </w:rPr>
        <w:t>d gravitational effect is less, as they cancel each other out.</w:t>
      </w:r>
      <w:r>
        <w:rPr>
          <w:sz w:val="28"/>
          <w:szCs w:val="28"/>
        </w:rPr>
        <w:t xml:space="preserve"> This is called a Neap tide, and happens at the two quarters.</w:t>
      </w:r>
    </w:p>
    <w:p w:rsidR="00225A3E" w:rsidRDefault="00225A3E">
      <w:pPr>
        <w:rPr>
          <w:sz w:val="28"/>
          <w:szCs w:val="28"/>
        </w:rPr>
      </w:pPr>
    </w:p>
    <w:p w:rsidR="00225A3E" w:rsidRPr="00225A3E" w:rsidRDefault="00CA2BBD">
      <w:pPr>
        <w:rPr>
          <w:sz w:val="28"/>
          <w:szCs w:val="28"/>
        </w:rPr>
      </w:pPr>
      <w:r>
        <w:rPr>
          <w:noProof/>
        </w:rPr>
        <w:lastRenderedPageBreak/>
        <w:drawing>
          <wp:inline distT="0" distB="0" distL="0" distR="0" wp14:anchorId="46B06DD7" wp14:editId="044FF8C3">
            <wp:extent cx="5943600" cy="3567506"/>
            <wp:effectExtent l="0" t="0" r="0" b="0"/>
            <wp:docPr id="3" name="Picture 3" descr="The Phase Inequality: Spring and Neap T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Phase Inequality: Spring and Neap Tid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567506"/>
                    </a:xfrm>
                    <a:prstGeom prst="rect">
                      <a:avLst/>
                    </a:prstGeom>
                    <a:noFill/>
                    <a:ln>
                      <a:noFill/>
                    </a:ln>
                  </pic:spPr>
                </pic:pic>
              </a:graphicData>
            </a:graphic>
          </wp:inline>
        </w:drawing>
      </w:r>
    </w:p>
    <w:p w:rsidR="00225A3E" w:rsidRDefault="00225A3E">
      <w:pPr>
        <w:rPr>
          <w:sz w:val="28"/>
          <w:szCs w:val="28"/>
        </w:rPr>
      </w:pPr>
    </w:p>
    <w:p w:rsidR="00225A3E" w:rsidRDefault="00225A3E">
      <w:pPr>
        <w:rPr>
          <w:sz w:val="28"/>
          <w:szCs w:val="28"/>
        </w:rPr>
      </w:pPr>
    </w:p>
    <w:p w:rsidR="00225A3E" w:rsidRDefault="00225A3E">
      <w:pPr>
        <w:rPr>
          <w:sz w:val="28"/>
          <w:szCs w:val="28"/>
        </w:rPr>
      </w:pPr>
    </w:p>
    <w:p w:rsidR="00225A3E" w:rsidRDefault="00225A3E">
      <w:pPr>
        <w:rPr>
          <w:sz w:val="28"/>
          <w:szCs w:val="28"/>
        </w:rPr>
      </w:pPr>
    </w:p>
    <w:p w:rsidR="00CA2BBD" w:rsidRPr="00CA2BBD" w:rsidRDefault="00CA2BBD" w:rsidP="00CA2BBD">
      <w:pPr>
        <w:spacing w:before="100" w:beforeAutospacing="1" w:after="100" w:afterAutospacing="1"/>
        <w:outlineLvl w:val="4"/>
        <w:rPr>
          <w:rFonts w:ascii="Times New Roman" w:eastAsia="Times New Roman" w:hAnsi="Times New Roman" w:cs="Times New Roman"/>
          <w:b/>
          <w:bCs/>
          <w:sz w:val="20"/>
          <w:szCs w:val="20"/>
        </w:rPr>
      </w:pPr>
      <w:r w:rsidRPr="00CA2BBD">
        <w:rPr>
          <w:rFonts w:ascii="Times New Roman" w:eastAsia="Times New Roman" w:hAnsi="Times New Roman" w:cs="Times New Roman"/>
          <w:b/>
          <w:bCs/>
          <w:sz w:val="20"/>
          <w:szCs w:val="20"/>
        </w:rPr>
        <w:t>The Phase Inequality: Spring and Neap Tides</w:t>
      </w:r>
    </w:p>
    <w:p w:rsidR="00CA2BBD" w:rsidRPr="00CA2BBD" w:rsidRDefault="00CA2BBD" w:rsidP="00CA2BBD">
      <w:pPr>
        <w:spacing w:before="100" w:beforeAutospacing="1" w:after="100" w:afterAutospacing="1"/>
        <w:rPr>
          <w:rFonts w:ascii="Times New Roman" w:eastAsia="Times New Roman" w:hAnsi="Times New Roman" w:cs="Times New Roman"/>
          <w:sz w:val="24"/>
          <w:szCs w:val="24"/>
        </w:rPr>
      </w:pPr>
      <w:r w:rsidRPr="00CA2BBD">
        <w:rPr>
          <w:rFonts w:ascii="Times New Roman" w:eastAsia="Times New Roman" w:hAnsi="Times New Roman" w:cs="Times New Roman"/>
          <w:b/>
          <w:bCs/>
          <w:i/>
          <w:iCs/>
          <w:sz w:val="24"/>
          <w:szCs w:val="24"/>
        </w:rPr>
        <w:t>The gravitational attractions (and resultant tidal force envelopes) produced by the Moon and Sun reinforce each other at times of new and full moon to increase the range of the tides, and counteract each other at the first and third quarters to reduce the tidal range.</w:t>
      </w:r>
      <w:r w:rsidRPr="00CA2BBD">
        <w:rPr>
          <w:rFonts w:ascii="Times New Roman" w:eastAsia="Times New Roman" w:hAnsi="Times New Roman" w:cs="Times New Roman"/>
          <w:sz w:val="24"/>
          <w:szCs w:val="24"/>
        </w:rPr>
        <w:t xml:space="preserve"> </w:t>
      </w:r>
    </w:p>
    <w:p w:rsidR="00225A3E" w:rsidRPr="001602AE" w:rsidRDefault="00225A3E">
      <w:pPr>
        <w:rPr>
          <w:sz w:val="28"/>
          <w:szCs w:val="28"/>
        </w:rPr>
      </w:pPr>
    </w:p>
    <w:p w:rsidR="001602AE" w:rsidRDefault="004B6E0E">
      <w:pPr>
        <w:rPr>
          <w:sz w:val="28"/>
          <w:szCs w:val="28"/>
        </w:rPr>
      </w:pPr>
      <w:r>
        <w:rPr>
          <w:sz w:val="28"/>
          <w:szCs w:val="28"/>
        </w:rPr>
        <w:t>Diagrams courtesy of NOAA.gov</w:t>
      </w:r>
    </w:p>
    <w:p w:rsidR="001602AE" w:rsidRPr="00443E38" w:rsidRDefault="001602AE">
      <w:pPr>
        <w:rPr>
          <w:sz w:val="28"/>
          <w:szCs w:val="28"/>
        </w:rPr>
      </w:pPr>
    </w:p>
    <w:p w:rsidR="00961C22" w:rsidRDefault="00ED1647">
      <w:pPr>
        <w:rPr>
          <w:sz w:val="36"/>
          <w:szCs w:val="36"/>
          <w:u w:val="single"/>
        </w:rPr>
      </w:pPr>
      <w:r>
        <w:rPr>
          <w:sz w:val="36"/>
          <w:szCs w:val="36"/>
          <w:u w:val="single"/>
        </w:rPr>
        <w:t>Variations in the tide times</w:t>
      </w:r>
    </w:p>
    <w:p w:rsidR="00ED1647" w:rsidRDefault="00ED1647">
      <w:pPr>
        <w:rPr>
          <w:sz w:val="28"/>
          <w:szCs w:val="28"/>
        </w:rPr>
      </w:pPr>
    </w:p>
    <w:p w:rsidR="00ED1647" w:rsidRDefault="00ED1647" w:rsidP="00ED1647">
      <w:pPr>
        <w:pStyle w:val="NormalWeb"/>
        <w:rPr>
          <w:sz w:val="28"/>
          <w:szCs w:val="28"/>
        </w:rPr>
      </w:pPr>
      <w:r>
        <w:rPr>
          <w:sz w:val="28"/>
          <w:szCs w:val="28"/>
        </w:rPr>
        <w:t>The earth rotates on its axis</w:t>
      </w:r>
      <w:r w:rsidRPr="00ED1647">
        <w:rPr>
          <w:sz w:val="28"/>
          <w:szCs w:val="28"/>
        </w:rPr>
        <w:t xml:space="preserve"> in 24 hours. The moon revolves in its orbit around the earth with an angular</w:t>
      </w:r>
      <w:r>
        <w:rPr>
          <w:sz w:val="28"/>
          <w:szCs w:val="28"/>
        </w:rPr>
        <w:t xml:space="preserve"> velocity of approximately 12.2 degrees</w:t>
      </w:r>
      <w:r w:rsidRPr="00ED1647">
        <w:rPr>
          <w:sz w:val="28"/>
          <w:szCs w:val="28"/>
        </w:rPr>
        <w:t xml:space="preserve"> per day, in the same direction in which the earth is rotating on its axis w</w:t>
      </w:r>
      <w:r>
        <w:rPr>
          <w:sz w:val="28"/>
          <w:szCs w:val="28"/>
        </w:rPr>
        <w:t>ith an angular velocity of 360 degrees per day.  So,</w:t>
      </w:r>
      <w:r w:rsidRPr="00ED1647">
        <w:rPr>
          <w:sz w:val="28"/>
          <w:szCs w:val="28"/>
        </w:rPr>
        <w:t xml:space="preserve"> the rotating earth </w:t>
      </w:r>
      <w:r>
        <w:rPr>
          <w:sz w:val="28"/>
          <w:szCs w:val="28"/>
        </w:rPr>
        <w:t xml:space="preserve">must complete a rotation of 360 deg. plus 12.2 deg. or </w:t>
      </w:r>
      <w:proofErr w:type="gramStart"/>
      <w:r>
        <w:rPr>
          <w:sz w:val="28"/>
          <w:szCs w:val="28"/>
        </w:rPr>
        <w:t>372.2deg.</w:t>
      </w:r>
      <w:r w:rsidRPr="00ED1647">
        <w:rPr>
          <w:sz w:val="28"/>
          <w:szCs w:val="28"/>
        </w:rPr>
        <w:t>,</w:t>
      </w:r>
      <w:proofErr w:type="gramEnd"/>
      <w:r w:rsidRPr="00ED1647">
        <w:rPr>
          <w:sz w:val="28"/>
          <w:szCs w:val="28"/>
        </w:rPr>
        <w:t xml:space="preserve"> in order to "ca</w:t>
      </w:r>
      <w:r>
        <w:rPr>
          <w:sz w:val="28"/>
          <w:szCs w:val="28"/>
        </w:rPr>
        <w:t>tch up" with the moon. Since 15deg.</w:t>
      </w:r>
      <w:r w:rsidRPr="00ED1647">
        <w:rPr>
          <w:sz w:val="28"/>
          <w:szCs w:val="28"/>
        </w:rPr>
        <w:t xml:space="preserve"> is equal to one hour of time, require a period of time equal to 1</w:t>
      </w:r>
      <w:r>
        <w:rPr>
          <w:sz w:val="28"/>
          <w:szCs w:val="28"/>
        </w:rPr>
        <w:t>2.2/15</w:t>
      </w:r>
      <w:r w:rsidRPr="00ED1647">
        <w:rPr>
          <w:sz w:val="28"/>
          <w:szCs w:val="28"/>
        </w:rPr>
        <w:t xml:space="preserve"> x 60 min/hr., or 48.8 </w:t>
      </w:r>
      <w:r w:rsidRPr="00ED1647">
        <w:rPr>
          <w:sz w:val="28"/>
          <w:szCs w:val="28"/>
        </w:rPr>
        <w:lastRenderedPageBreak/>
        <w:t>minutes - if the moon revolved in a circular orbit, and its speed of revolution did not vary. On the average it requires about 50 minutes longer each day</w:t>
      </w:r>
      <w:r>
        <w:rPr>
          <w:sz w:val="28"/>
          <w:szCs w:val="28"/>
        </w:rPr>
        <w:t xml:space="preserve">.  As a result, </w:t>
      </w:r>
      <w:r w:rsidRPr="00ED1647">
        <w:rPr>
          <w:sz w:val="28"/>
          <w:szCs w:val="28"/>
        </w:rPr>
        <w:t xml:space="preserve">the recurrence of a tide of </w:t>
      </w:r>
      <w:r>
        <w:rPr>
          <w:sz w:val="28"/>
          <w:szCs w:val="28"/>
        </w:rPr>
        <w:t>the same phase and similar rise</w:t>
      </w:r>
      <w:r w:rsidRPr="00ED1647">
        <w:rPr>
          <w:sz w:val="28"/>
          <w:szCs w:val="28"/>
        </w:rPr>
        <w:t xml:space="preserve"> would take place at an interval of 24 hours 50 minutes </w:t>
      </w:r>
      <w:r>
        <w:rPr>
          <w:sz w:val="28"/>
          <w:szCs w:val="28"/>
        </w:rPr>
        <w:t>after the preceding occurrence.</w:t>
      </w:r>
    </w:p>
    <w:p w:rsidR="00B758B8" w:rsidRDefault="00B758B8" w:rsidP="00ED1647">
      <w:pPr>
        <w:pStyle w:val="NormalWeb"/>
        <w:rPr>
          <w:sz w:val="28"/>
          <w:szCs w:val="28"/>
        </w:rPr>
      </w:pPr>
      <w:r>
        <w:rPr>
          <w:sz w:val="28"/>
          <w:szCs w:val="28"/>
        </w:rPr>
        <w:t>Then there’s the friction between the sea waters and the sea floors which also change the tide flows.</w:t>
      </w:r>
    </w:p>
    <w:p w:rsidR="00B758B8" w:rsidRDefault="00B758B8" w:rsidP="00ED1647">
      <w:pPr>
        <w:pStyle w:val="NormalWeb"/>
        <w:rPr>
          <w:sz w:val="28"/>
          <w:szCs w:val="28"/>
        </w:rPr>
      </w:pPr>
      <w:r>
        <w:rPr>
          <w:sz w:val="28"/>
          <w:szCs w:val="28"/>
        </w:rPr>
        <w:t>Tides changes gradually.  The waters do not suddenly pop up and down.  Various Atmospheric and Climate offices maintain tide tables to ease navigation. Tides are levels are announced in the weather sections of most newspapers or weather sites.</w:t>
      </w:r>
    </w:p>
    <w:p w:rsidR="00924203" w:rsidRDefault="00924203" w:rsidP="00ED1647">
      <w:pPr>
        <w:pStyle w:val="NormalWeb"/>
        <w:rPr>
          <w:sz w:val="28"/>
          <w:szCs w:val="28"/>
        </w:rPr>
      </w:pPr>
    </w:p>
    <w:p w:rsidR="00924203" w:rsidRPr="00924203" w:rsidRDefault="00924203" w:rsidP="00ED1647">
      <w:pPr>
        <w:pStyle w:val="NormalWeb"/>
        <w:rPr>
          <w:sz w:val="36"/>
          <w:szCs w:val="36"/>
          <w:u w:val="single"/>
        </w:rPr>
      </w:pPr>
      <w:r w:rsidRPr="00924203">
        <w:rPr>
          <w:sz w:val="36"/>
          <w:szCs w:val="36"/>
          <w:u w:val="single"/>
        </w:rPr>
        <w:t>Distances and masses:</w:t>
      </w:r>
    </w:p>
    <w:p w:rsidR="00924203" w:rsidRDefault="00924203" w:rsidP="00ED1647">
      <w:pPr>
        <w:pStyle w:val="NormalWeb"/>
        <w:rPr>
          <w:rStyle w:val="e24kjd"/>
        </w:rPr>
      </w:pPr>
      <w:r>
        <w:rPr>
          <w:sz w:val="28"/>
          <w:szCs w:val="28"/>
        </w:rPr>
        <w:t xml:space="preserve">Earth to Sun: 1 AU. </w:t>
      </w:r>
      <w:proofErr w:type="gramStart"/>
      <w:r>
        <w:rPr>
          <w:sz w:val="28"/>
          <w:szCs w:val="28"/>
        </w:rPr>
        <w:t xml:space="preserve">( </w:t>
      </w:r>
      <w:r w:rsidRPr="00F065B0">
        <w:rPr>
          <w:rStyle w:val="e24kjd"/>
          <w:bCs/>
        </w:rPr>
        <w:t>92,955,807</w:t>
      </w:r>
      <w:proofErr w:type="gramEnd"/>
      <w:r>
        <w:rPr>
          <w:rStyle w:val="e24kjd"/>
        </w:rPr>
        <w:t xml:space="preserve"> miles)</w:t>
      </w:r>
    </w:p>
    <w:p w:rsidR="00F065B0" w:rsidRDefault="00F065B0" w:rsidP="00ED1647">
      <w:pPr>
        <w:pStyle w:val="NormalWeb"/>
        <w:rPr>
          <w:rStyle w:val="lrzxr"/>
        </w:rPr>
      </w:pPr>
      <w:r w:rsidRPr="00F065B0">
        <w:rPr>
          <w:rStyle w:val="e24kjd"/>
          <w:sz w:val="28"/>
          <w:szCs w:val="28"/>
        </w:rPr>
        <w:t xml:space="preserve">Earth to Moon: </w:t>
      </w:r>
      <w:r>
        <w:rPr>
          <w:rStyle w:val="lrzxr"/>
        </w:rPr>
        <w:t>238,900 mi</w:t>
      </w:r>
    </w:p>
    <w:p w:rsidR="00F065B0" w:rsidRDefault="00F065B0" w:rsidP="00ED1647">
      <w:pPr>
        <w:pStyle w:val="NormalWeb"/>
      </w:pPr>
      <w:r>
        <w:rPr>
          <w:rStyle w:val="lrzxr"/>
          <w:sz w:val="28"/>
          <w:szCs w:val="28"/>
        </w:rPr>
        <w:t xml:space="preserve">Mass of Earth: </w:t>
      </w:r>
      <w:r>
        <w:t>5.972 × 10^24 kg</w:t>
      </w:r>
    </w:p>
    <w:p w:rsidR="00F065B0" w:rsidRDefault="00F065B0" w:rsidP="00ED1647">
      <w:pPr>
        <w:pStyle w:val="NormalWeb"/>
        <w:rPr>
          <w:rStyle w:val="lrzxr"/>
          <w:sz w:val="28"/>
          <w:szCs w:val="28"/>
        </w:rPr>
      </w:pPr>
      <w:r>
        <w:rPr>
          <w:sz w:val="28"/>
          <w:szCs w:val="28"/>
        </w:rPr>
        <w:t xml:space="preserve">Mass of Moon: </w:t>
      </w:r>
      <w:r>
        <w:t xml:space="preserve">7.34767309 × </w:t>
      </w:r>
      <w:proofErr w:type="gramStart"/>
      <w:r>
        <w:t>10</w:t>
      </w:r>
      <w:r>
        <w:rPr>
          <w:vertAlign w:val="superscript"/>
        </w:rPr>
        <w:t xml:space="preserve">22  </w:t>
      </w:r>
      <w:r>
        <w:rPr>
          <w:rStyle w:val="lrzxr"/>
          <w:sz w:val="28"/>
          <w:szCs w:val="28"/>
        </w:rPr>
        <w:t>kg</w:t>
      </w:r>
      <w:proofErr w:type="gramEnd"/>
    </w:p>
    <w:p w:rsidR="00F065B0" w:rsidRPr="00F065B0" w:rsidRDefault="00F065B0" w:rsidP="00ED1647">
      <w:pPr>
        <w:pStyle w:val="NormalWeb"/>
        <w:rPr>
          <w:rStyle w:val="lrzxr"/>
          <w:sz w:val="28"/>
          <w:szCs w:val="28"/>
        </w:rPr>
      </w:pPr>
      <w:r>
        <w:rPr>
          <w:rStyle w:val="lrzxr"/>
          <w:sz w:val="28"/>
          <w:szCs w:val="28"/>
        </w:rPr>
        <w:t>Mass of Sun:</w:t>
      </w:r>
      <w:r w:rsidRPr="00F065B0">
        <w:t xml:space="preserve"> </w:t>
      </w:r>
      <w:r>
        <w:t>1.989 × 10^30 kg</w:t>
      </w:r>
    </w:p>
    <w:p w:rsidR="00F065B0" w:rsidRPr="00F065B0" w:rsidRDefault="00F065B0" w:rsidP="00ED1647">
      <w:pPr>
        <w:pStyle w:val="NormalWeb"/>
        <w:rPr>
          <w:sz w:val="28"/>
          <w:szCs w:val="28"/>
        </w:rPr>
      </w:pPr>
    </w:p>
    <w:p w:rsidR="00ED1647" w:rsidRPr="00F065B0" w:rsidRDefault="00ED1647">
      <w:pPr>
        <w:rPr>
          <w:sz w:val="28"/>
          <w:szCs w:val="28"/>
        </w:rPr>
      </w:pPr>
    </w:p>
    <w:p w:rsidR="00B00D15" w:rsidRDefault="00B00D15">
      <w:pPr>
        <w:rPr>
          <w:sz w:val="36"/>
          <w:szCs w:val="36"/>
          <w:u w:val="single"/>
        </w:rPr>
      </w:pPr>
      <w:r>
        <w:rPr>
          <w:sz w:val="36"/>
          <w:szCs w:val="36"/>
          <w:u w:val="single"/>
        </w:rPr>
        <w:t>Historical notes</w:t>
      </w:r>
    </w:p>
    <w:p w:rsidR="00261C02" w:rsidRDefault="00261C02">
      <w:pPr>
        <w:rPr>
          <w:sz w:val="36"/>
          <w:szCs w:val="36"/>
          <w:u w:val="single"/>
        </w:rPr>
      </w:pPr>
    </w:p>
    <w:p w:rsidR="00261C02" w:rsidRDefault="00261C02">
      <w:pPr>
        <w:rPr>
          <w:sz w:val="28"/>
          <w:szCs w:val="28"/>
        </w:rPr>
      </w:pPr>
      <w:r>
        <w:rPr>
          <w:sz w:val="28"/>
          <w:szCs w:val="28"/>
        </w:rPr>
        <w:t>Ptolemy of Egypt:</w:t>
      </w:r>
    </w:p>
    <w:p w:rsidR="00261C02" w:rsidRDefault="00261C02">
      <w:pPr>
        <w:rPr>
          <w:sz w:val="28"/>
          <w:szCs w:val="28"/>
        </w:rPr>
      </w:pPr>
    </w:p>
    <w:p w:rsidR="00261C02" w:rsidRDefault="00261C02">
      <w:pPr>
        <w:rPr>
          <w:sz w:val="28"/>
          <w:szCs w:val="28"/>
        </w:rPr>
      </w:pPr>
      <w:r>
        <w:rPr>
          <w:sz w:val="28"/>
          <w:szCs w:val="28"/>
        </w:rPr>
        <w:t xml:space="preserve">Wrote about tides in the </w:t>
      </w:r>
      <w:proofErr w:type="spellStart"/>
      <w:r>
        <w:rPr>
          <w:sz w:val="28"/>
          <w:szCs w:val="28"/>
        </w:rPr>
        <w:t>Tetrabiblos</w:t>
      </w:r>
      <w:proofErr w:type="spellEnd"/>
      <w:r>
        <w:rPr>
          <w:sz w:val="28"/>
          <w:szCs w:val="28"/>
        </w:rPr>
        <w:t>.</w:t>
      </w:r>
    </w:p>
    <w:p w:rsidR="00924203" w:rsidRPr="00261C02" w:rsidRDefault="00924203">
      <w:pPr>
        <w:rPr>
          <w:sz w:val="28"/>
          <w:szCs w:val="28"/>
        </w:rPr>
      </w:pPr>
      <w:r>
        <w:rPr>
          <w:noProof/>
        </w:rPr>
        <w:lastRenderedPageBreak/>
        <w:drawing>
          <wp:inline distT="0" distB="0" distL="0" distR="0" wp14:anchorId="409FE8E3" wp14:editId="0AC5A85E">
            <wp:extent cx="4762500" cy="2857500"/>
            <wp:effectExtent l="0" t="0" r="0" b="0"/>
            <wp:docPr id="21" name="Picture 21" descr="Claudius Ptol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laudius Ptolemy"/>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0" cy="2857500"/>
                    </a:xfrm>
                    <a:prstGeom prst="rect">
                      <a:avLst/>
                    </a:prstGeom>
                    <a:noFill/>
                    <a:ln>
                      <a:noFill/>
                    </a:ln>
                  </pic:spPr>
                </pic:pic>
              </a:graphicData>
            </a:graphic>
          </wp:inline>
        </w:drawing>
      </w:r>
    </w:p>
    <w:p w:rsidR="00B00D15" w:rsidRDefault="00B00D15">
      <w:pPr>
        <w:rPr>
          <w:sz w:val="28"/>
          <w:szCs w:val="28"/>
        </w:rPr>
      </w:pPr>
    </w:p>
    <w:p w:rsidR="00261C02" w:rsidRDefault="00261C02">
      <w:pPr>
        <w:rPr>
          <w:sz w:val="28"/>
          <w:szCs w:val="28"/>
        </w:rPr>
      </w:pPr>
      <w:r>
        <w:rPr>
          <w:sz w:val="28"/>
          <w:szCs w:val="28"/>
        </w:rPr>
        <w:t>Johannes Kepler:</w:t>
      </w:r>
    </w:p>
    <w:p w:rsidR="00261C02" w:rsidRDefault="00261C02">
      <w:pPr>
        <w:rPr>
          <w:sz w:val="28"/>
          <w:szCs w:val="28"/>
        </w:rPr>
      </w:pPr>
    </w:p>
    <w:p w:rsidR="00261C02" w:rsidRDefault="00261C02">
      <w:pPr>
        <w:rPr>
          <w:sz w:val="28"/>
          <w:szCs w:val="28"/>
        </w:rPr>
      </w:pPr>
      <w:r w:rsidRPr="00261C02">
        <w:rPr>
          <w:rStyle w:val="e24kjd"/>
          <w:sz w:val="28"/>
          <w:szCs w:val="28"/>
        </w:rPr>
        <w:t xml:space="preserve">In 1609 Johannes </w:t>
      </w:r>
      <w:r w:rsidRPr="00261C02">
        <w:rPr>
          <w:rStyle w:val="e24kjd"/>
          <w:bCs/>
          <w:sz w:val="28"/>
          <w:szCs w:val="28"/>
        </w:rPr>
        <w:t>Kepler</w:t>
      </w:r>
      <w:r w:rsidRPr="00261C02">
        <w:rPr>
          <w:rStyle w:val="e24kjd"/>
          <w:sz w:val="28"/>
          <w:szCs w:val="28"/>
        </w:rPr>
        <w:t xml:space="preserve"> correctly suggested that the gravitation of the Moon causes the </w:t>
      </w:r>
      <w:r w:rsidRPr="00261C02">
        <w:rPr>
          <w:rStyle w:val="e24kjd"/>
          <w:bCs/>
          <w:sz w:val="28"/>
          <w:szCs w:val="28"/>
        </w:rPr>
        <w:t>tides</w:t>
      </w:r>
      <w:r w:rsidRPr="00261C02">
        <w:rPr>
          <w:rStyle w:val="e24kjd"/>
          <w:sz w:val="28"/>
          <w:szCs w:val="28"/>
        </w:rPr>
        <w:t xml:space="preserve">, basing his argument upon ancient observations and correlations. The influence of the Moon on </w:t>
      </w:r>
      <w:r w:rsidRPr="00261C02">
        <w:rPr>
          <w:rStyle w:val="e24kjd"/>
          <w:bCs/>
          <w:sz w:val="28"/>
          <w:szCs w:val="28"/>
        </w:rPr>
        <w:t>tides</w:t>
      </w:r>
      <w:r w:rsidRPr="00261C02">
        <w:rPr>
          <w:rStyle w:val="e24kjd"/>
          <w:sz w:val="28"/>
          <w:szCs w:val="28"/>
        </w:rPr>
        <w:t xml:space="preserve"> was mentioned in Ptolemy's </w:t>
      </w:r>
      <w:proofErr w:type="spellStart"/>
      <w:r w:rsidRPr="00261C02">
        <w:rPr>
          <w:rStyle w:val="e24kjd"/>
          <w:sz w:val="28"/>
          <w:szCs w:val="28"/>
        </w:rPr>
        <w:t>Tetrabiblos</w:t>
      </w:r>
      <w:proofErr w:type="spellEnd"/>
      <w:r w:rsidRPr="00261C02">
        <w:rPr>
          <w:rStyle w:val="e24kjd"/>
          <w:sz w:val="28"/>
          <w:szCs w:val="28"/>
        </w:rPr>
        <w:t xml:space="preserve"> as having derived from ancient observation</w:t>
      </w:r>
      <w:r>
        <w:rPr>
          <w:rStyle w:val="e24kjd"/>
        </w:rPr>
        <w:t>.</w:t>
      </w:r>
    </w:p>
    <w:p w:rsidR="00261C02" w:rsidRDefault="009753B1">
      <w:pPr>
        <w:rPr>
          <w:sz w:val="28"/>
          <w:szCs w:val="28"/>
        </w:rPr>
      </w:pPr>
      <w:r>
        <w:rPr>
          <w:noProof/>
        </w:rPr>
        <w:drawing>
          <wp:inline distT="0" distB="0" distL="0" distR="0" wp14:anchorId="7EC70441" wp14:editId="74159F69">
            <wp:extent cx="2095500" cy="2876550"/>
            <wp:effectExtent l="0" t="0" r="0" b="0"/>
            <wp:docPr id="18" name="Picture 18" descr="Johannes Kepler 16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Johannes Kepler 161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95500" cy="2876550"/>
                    </a:xfrm>
                    <a:prstGeom prst="rect">
                      <a:avLst/>
                    </a:prstGeom>
                    <a:noFill/>
                    <a:ln>
                      <a:noFill/>
                    </a:ln>
                  </pic:spPr>
                </pic:pic>
              </a:graphicData>
            </a:graphic>
          </wp:inline>
        </w:drawing>
      </w:r>
    </w:p>
    <w:p w:rsidR="009753B1" w:rsidRDefault="009753B1">
      <w:pPr>
        <w:rPr>
          <w:sz w:val="28"/>
          <w:szCs w:val="28"/>
        </w:rPr>
      </w:pPr>
    </w:p>
    <w:p w:rsidR="009753B1" w:rsidRDefault="009753B1">
      <w:pPr>
        <w:rPr>
          <w:sz w:val="28"/>
          <w:szCs w:val="28"/>
        </w:rPr>
      </w:pPr>
    </w:p>
    <w:p w:rsidR="00075036" w:rsidRDefault="00075036">
      <w:pPr>
        <w:rPr>
          <w:sz w:val="28"/>
          <w:szCs w:val="28"/>
        </w:rPr>
      </w:pPr>
      <w:r>
        <w:rPr>
          <w:sz w:val="28"/>
          <w:szCs w:val="28"/>
        </w:rPr>
        <w:t xml:space="preserve">Galileo Galilei:  </w:t>
      </w:r>
    </w:p>
    <w:p w:rsidR="00261C02" w:rsidRDefault="00261C02">
      <w:pPr>
        <w:rPr>
          <w:rStyle w:val="e24kjd"/>
          <w:b/>
          <w:bCs/>
        </w:rPr>
      </w:pPr>
    </w:p>
    <w:p w:rsidR="00075036" w:rsidRPr="00261C02" w:rsidRDefault="00075036">
      <w:pPr>
        <w:rPr>
          <w:rStyle w:val="e24kjd"/>
          <w:sz w:val="28"/>
          <w:szCs w:val="28"/>
        </w:rPr>
      </w:pPr>
      <w:r w:rsidRPr="00261C02">
        <w:rPr>
          <w:rStyle w:val="e24kjd"/>
          <w:sz w:val="28"/>
          <w:szCs w:val="28"/>
        </w:rPr>
        <w:lastRenderedPageBreak/>
        <w:t>In 1616</w:t>
      </w:r>
      <w:r w:rsidRPr="00261C02">
        <w:rPr>
          <w:rStyle w:val="e24kjd"/>
          <w:b/>
          <w:sz w:val="28"/>
          <w:szCs w:val="28"/>
        </w:rPr>
        <w:t xml:space="preserve">, </w:t>
      </w:r>
      <w:r w:rsidR="00261C02">
        <w:rPr>
          <w:rStyle w:val="e24kjd"/>
          <w:bCs/>
          <w:sz w:val="28"/>
          <w:szCs w:val="28"/>
        </w:rPr>
        <w:t xml:space="preserve">Galileo </w:t>
      </w:r>
      <w:r w:rsidRPr="00261C02">
        <w:rPr>
          <w:rStyle w:val="e24kjd"/>
          <w:sz w:val="28"/>
          <w:szCs w:val="28"/>
        </w:rPr>
        <w:t xml:space="preserve">Galilei wrote Discourse on the </w:t>
      </w:r>
      <w:r w:rsidRPr="00261C02">
        <w:rPr>
          <w:rStyle w:val="e24kjd"/>
          <w:bCs/>
          <w:sz w:val="28"/>
          <w:szCs w:val="28"/>
        </w:rPr>
        <w:t>Tides</w:t>
      </w:r>
      <w:r w:rsidR="00261C02">
        <w:rPr>
          <w:rStyle w:val="e24kjd"/>
          <w:sz w:val="28"/>
          <w:szCs w:val="28"/>
        </w:rPr>
        <w:t xml:space="preserve">. </w:t>
      </w:r>
      <w:r w:rsidRPr="00261C02">
        <w:rPr>
          <w:rStyle w:val="e24kjd"/>
          <w:sz w:val="28"/>
          <w:szCs w:val="28"/>
        </w:rPr>
        <w:t xml:space="preserve">He tried to explain the </w:t>
      </w:r>
      <w:r w:rsidRPr="00261C02">
        <w:rPr>
          <w:rStyle w:val="e24kjd"/>
          <w:bCs/>
          <w:sz w:val="28"/>
          <w:szCs w:val="28"/>
        </w:rPr>
        <w:t>tides</w:t>
      </w:r>
      <w:r w:rsidRPr="00261C02">
        <w:rPr>
          <w:rStyle w:val="e24kjd"/>
          <w:sz w:val="28"/>
          <w:szCs w:val="28"/>
        </w:rPr>
        <w:t xml:space="preserve"> as the result of the Earth's rotation and revolution around the Sun, believing that the oceans moved like water in a large basin: as the basin moves,</w:t>
      </w:r>
      <w:r w:rsidR="00261C02">
        <w:rPr>
          <w:rStyle w:val="e24kjd"/>
          <w:sz w:val="28"/>
          <w:szCs w:val="28"/>
        </w:rPr>
        <w:t xml:space="preserve"> so does the water. </w:t>
      </w:r>
      <w:r w:rsidRPr="00261C02">
        <w:rPr>
          <w:rStyle w:val="e24kjd"/>
          <w:bCs/>
          <w:sz w:val="28"/>
          <w:szCs w:val="28"/>
        </w:rPr>
        <w:t>Galileo</w:t>
      </w:r>
      <w:r w:rsidRPr="00261C02">
        <w:rPr>
          <w:rStyle w:val="e24kjd"/>
          <w:sz w:val="28"/>
          <w:szCs w:val="28"/>
        </w:rPr>
        <w:t xml:space="preserve"> rejected Kepler's explanation of the </w:t>
      </w:r>
      <w:r w:rsidRPr="00261C02">
        <w:rPr>
          <w:rStyle w:val="e24kjd"/>
          <w:bCs/>
          <w:sz w:val="28"/>
          <w:szCs w:val="28"/>
        </w:rPr>
        <w:t>tides</w:t>
      </w:r>
      <w:r w:rsidRPr="00261C02">
        <w:rPr>
          <w:rStyle w:val="e24kjd"/>
          <w:sz w:val="28"/>
          <w:szCs w:val="28"/>
        </w:rPr>
        <w:t>.</w:t>
      </w:r>
    </w:p>
    <w:p w:rsidR="00240D45" w:rsidRDefault="009753B1">
      <w:pPr>
        <w:rPr>
          <w:sz w:val="28"/>
          <w:szCs w:val="28"/>
        </w:rPr>
      </w:pPr>
      <w:r>
        <w:rPr>
          <w:noProof/>
        </w:rPr>
        <w:drawing>
          <wp:inline distT="0" distB="0" distL="0" distR="0" wp14:anchorId="59478888" wp14:editId="563B8541">
            <wp:extent cx="2095500" cy="2657475"/>
            <wp:effectExtent l="0" t="0" r="0" b="9525"/>
            <wp:docPr id="16" name="Picture 16" descr="Justus Sustermans - Portrait of Galileo Galilei, 16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Justus Sustermans - Portrait of Galileo Galilei, 163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0" cy="2657475"/>
                    </a:xfrm>
                    <a:prstGeom prst="rect">
                      <a:avLst/>
                    </a:prstGeom>
                    <a:noFill/>
                    <a:ln>
                      <a:noFill/>
                    </a:ln>
                  </pic:spPr>
                </pic:pic>
              </a:graphicData>
            </a:graphic>
          </wp:inline>
        </w:drawing>
      </w:r>
    </w:p>
    <w:p w:rsidR="00240D45" w:rsidRDefault="00240D45">
      <w:pPr>
        <w:rPr>
          <w:sz w:val="28"/>
          <w:szCs w:val="28"/>
        </w:rPr>
      </w:pPr>
    </w:p>
    <w:p w:rsidR="00240D45" w:rsidRDefault="00240D45">
      <w:pPr>
        <w:rPr>
          <w:sz w:val="28"/>
          <w:szCs w:val="28"/>
        </w:rPr>
      </w:pPr>
      <w:r>
        <w:rPr>
          <w:sz w:val="28"/>
          <w:szCs w:val="28"/>
        </w:rPr>
        <w:t>Isaac Newton:</w:t>
      </w:r>
    </w:p>
    <w:p w:rsidR="00261C02" w:rsidRPr="00261C02" w:rsidRDefault="00261C02" w:rsidP="00261C02">
      <w:pPr>
        <w:rPr>
          <w:rFonts w:ascii="Times New Roman" w:eastAsia="Times New Roman" w:hAnsi="Times New Roman" w:cs="Times New Roman"/>
          <w:sz w:val="24"/>
          <w:szCs w:val="24"/>
        </w:rPr>
      </w:pPr>
      <w:r>
        <w:rPr>
          <w:rFonts w:ascii="Times New Roman" w:eastAsia="Times New Roman" w:hAnsi="Times New Roman" w:cs="Times New Roman"/>
          <w:sz w:val="24"/>
          <w:szCs w:val="24"/>
        </w:rPr>
        <w:t>F = G m1m2/r*2</w:t>
      </w:r>
      <w:r>
        <w:rPr>
          <w:noProof/>
        </w:rPr>
        <mc:AlternateContent>
          <mc:Choice Requires="wps">
            <w:drawing>
              <wp:inline distT="0" distB="0" distL="0" distR="0" wp14:anchorId="377D4BEC" wp14:editId="6F9BFCFB">
                <wp:extent cx="304800" cy="304800"/>
                <wp:effectExtent l="0" t="0" r="0" b="0"/>
                <wp:docPr id="10" name="AutoShape 10" descr="{\displaystyle F=G{\frac {m_{1}m_{2}}{r^{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E803FC" id="AutoShape 10" o:spid="_x0000_s1026" alt="{\displaystyle F=G{\frac {m_{1}m_{2}}{r^{2}}},}"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" filled="f" stroked="f">
                <o:lock v:ext="edit" aspectratio="t"/>
                <w10:anchorlock/>
              </v:rect>
            </w:pict>
          </mc:Fallback>
        </mc:AlternateContent>
      </w:r>
      <w:r>
        <w:rPr>
          <w:noProof/>
        </w:rPr>
        <mc:AlternateContent>
          <mc:Choice Requires="wps">
            <w:drawing>
              <wp:inline distT="0" distB="0" distL="0" distR="0" wp14:anchorId="4EAE1C62" wp14:editId="2332AF41">
                <wp:extent cx="304800" cy="304800"/>
                <wp:effectExtent l="0" t="0" r="0" b="0"/>
                <wp:docPr id="8" name="AutoShape 8" descr="{\displaystyle F=G{\frac {m_{1}m_{2}}{r^{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63D5F0" id="AutoShape 8" o:spid="_x0000_s1026" alt="{\displaystyle F=G{\frac {m_{1}m_{2}}{r^{2}}},}"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" filled="f" stroked="f">
                <o:lock v:ext="edit" aspectratio="t"/>
                <w10:anchorlock/>
              </v:rect>
            </w:pict>
          </mc:Fallback>
        </mc:AlternateContent>
      </w:r>
      <w:r w:rsidRPr="00261C02">
        <w:rPr>
          <w:rFonts w:ascii="Times New Roman" w:eastAsia="Times New Roman" w:hAnsi="Times New Roman" w:cs="Times New Roman"/>
          <w:noProof/>
          <w:sz w:val="24"/>
          <w:szCs w:val="24"/>
        </w:rPr>
        <mc:AlternateContent>
          <mc:Choice Requires="wps">
            <w:drawing>
              <wp:inline distT="0" distB="0" distL="0" distR="0" wp14:anchorId="1074AA61" wp14:editId="474ABEEF">
                <wp:extent cx="304800" cy="304800"/>
                <wp:effectExtent l="0" t="0" r="0" b="0"/>
                <wp:docPr id="6" name="AutoShape 6" descr="{\displaystyle F=G{\frac {m_{1}m_{2}}{r^{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DCC798" id="AutoShape 6" o:spid="_x0000_s1026" alt="{\displaystyle F=G{\frac {m_{1}m_{2}}{r^{2}}},}"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" filled="f" stroked="f">
                <o:lock v:ext="edit" aspectratio="t"/>
                <w10:anchorlock/>
              </v:rect>
            </w:pict>
          </mc:Fallback>
        </mc:AlternateContent>
      </w:r>
    </w:p>
    <w:p w:rsidR="00261C02" w:rsidRPr="00261C02" w:rsidRDefault="00261C02" w:rsidP="00261C02">
      <w:pPr>
        <w:spacing w:before="100" w:beforeAutospacing="1" w:after="100" w:afterAutospacing="1"/>
        <w:rPr>
          <w:rFonts w:ascii="Times New Roman" w:eastAsia="Times New Roman" w:hAnsi="Times New Roman" w:cs="Times New Roman"/>
          <w:sz w:val="28"/>
          <w:szCs w:val="28"/>
        </w:rPr>
      </w:pPr>
      <w:proofErr w:type="gramStart"/>
      <w:r w:rsidRPr="00261C02">
        <w:rPr>
          <w:rFonts w:ascii="Times New Roman" w:eastAsia="Times New Roman" w:hAnsi="Times New Roman" w:cs="Times New Roman"/>
          <w:sz w:val="28"/>
          <w:szCs w:val="28"/>
        </w:rPr>
        <w:t>where</w:t>
      </w:r>
      <w:proofErr w:type="gramEnd"/>
      <w:r w:rsidRPr="00261C02">
        <w:rPr>
          <w:rFonts w:ascii="Times New Roman" w:eastAsia="Times New Roman" w:hAnsi="Times New Roman" w:cs="Times New Roman"/>
          <w:sz w:val="28"/>
          <w:szCs w:val="28"/>
        </w:rPr>
        <w:t xml:space="preserve"> </w:t>
      </w:r>
      <w:r w:rsidRPr="00261C02">
        <w:rPr>
          <w:rFonts w:ascii="Times New Roman" w:eastAsia="Times New Roman" w:hAnsi="Times New Roman" w:cs="Times New Roman"/>
          <w:i/>
          <w:iCs/>
          <w:sz w:val="28"/>
          <w:szCs w:val="28"/>
        </w:rPr>
        <w:t>F</w:t>
      </w:r>
      <w:r w:rsidRPr="00261C02">
        <w:rPr>
          <w:rFonts w:ascii="Times New Roman" w:eastAsia="Times New Roman" w:hAnsi="Times New Roman" w:cs="Times New Roman"/>
          <w:sz w:val="28"/>
          <w:szCs w:val="28"/>
        </w:rPr>
        <w:t xml:space="preserve"> is the gravitational force acting between two objects, </w:t>
      </w:r>
      <w:r w:rsidRPr="00261C02">
        <w:rPr>
          <w:rFonts w:ascii="Times New Roman" w:eastAsia="Times New Roman" w:hAnsi="Times New Roman" w:cs="Times New Roman"/>
          <w:i/>
          <w:iCs/>
          <w:sz w:val="28"/>
          <w:szCs w:val="28"/>
        </w:rPr>
        <w:t>m</w:t>
      </w:r>
      <w:r w:rsidRPr="00261C02">
        <w:rPr>
          <w:rFonts w:ascii="Times New Roman" w:eastAsia="Times New Roman" w:hAnsi="Times New Roman" w:cs="Times New Roman"/>
          <w:i/>
          <w:iCs/>
          <w:sz w:val="28"/>
          <w:szCs w:val="28"/>
          <w:vertAlign w:val="subscript"/>
        </w:rPr>
        <w:t>1</w:t>
      </w:r>
      <w:r w:rsidRPr="00261C02">
        <w:rPr>
          <w:rFonts w:ascii="Times New Roman" w:eastAsia="Times New Roman" w:hAnsi="Times New Roman" w:cs="Times New Roman"/>
          <w:sz w:val="28"/>
          <w:szCs w:val="28"/>
        </w:rPr>
        <w:t xml:space="preserve"> and </w:t>
      </w:r>
      <w:r w:rsidRPr="00261C02">
        <w:rPr>
          <w:rFonts w:ascii="Times New Roman" w:eastAsia="Times New Roman" w:hAnsi="Times New Roman" w:cs="Times New Roman"/>
          <w:i/>
          <w:iCs/>
          <w:sz w:val="28"/>
          <w:szCs w:val="28"/>
        </w:rPr>
        <w:t>m</w:t>
      </w:r>
      <w:r w:rsidRPr="00261C02">
        <w:rPr>
          <w:rFonts w:ascii="Times New Roman" w:eastAsia="Times New Roman" w:hAnsi="Times New Roman" w:cs="Times New Roman"/>
          <w:i/>
          <w:iCs/>
          <w:sz w:val="28"/>
          <w:szCs w:val="28"/>
          <w:vertAlign w:val="subscript"/>
        </w:rPr>
        <w:t>2</w:t>
      </w:r>
      <w:r w:rsidRPr="00261C02">
        <w:rPr>
          <w:rFonts w:ascii="Times New Roman" w:eastAsia="Times New Roman" w:hAnsi="Times New Roman" w:cs="Times New Roman"/>
          <w:sz w:val="28"/>
          <w:szCs w:val="28"/>
        </w:rPr>
        <w:t xml:space="preserve"> are the masses of the objects, </w:t>
      </w:r>
      <w:r w:rsidRPr="00261C02">
        <w:rPr>
          <w:rFonts w:ascii="Times New Roman" w:eastAsia="Times New Roman" w:hAnsi="Times New Roman" w:cs="Times New Roman"/>
          <w:i/>
          <w:iCs/>
          <w:sz w:val="28"/>
          <w:szCs w:val="28"/>
        </w:rPr>
        <w:t>r</w:t>
      </w:r>
      <w:r w:rsidRPr="00261C02">
        <w:rPr>
          <w:rFonts w:ascii="Times New Roman" w:eastAsia="Times New Roman" w:hAnsi="Times New Roman" w:cs="Times New Roman"/>
          <w:sz w:val="28"/>
          <w:szCs w:val="28"/>
        </w:rPr>
        <w:t xml:space="preserve"> is the distance between the</w:t>
      </w:r>
      <w:r>
        <w:rPr>
          <w:rFonts w:ascii="Times New Roman" w:eastAsia="Times New Roman" w:hAnsi="Times New Roman" w:cs="Times New Roman"/>
          <w:sz w:val="28"/>
          <w:szCs w:val="28"/>
        </w:rPr>
        <w:t xml:space="preserve"> two.</w:t>
      </w:r>
    </w:p>
    <w:p w:rsidR="00240D45" w:rsidRDefault="009753B1">
      <w:pPr>
        <w:rPr>
          <w:sz w:val="28"/>
          <w:szCs w:val="28"/>
        </w:rPr>
      </w:pPr>
      <w:r>
        <w:rPr>
          <w:noProof/>
        </w:rPr>
        <w:drawing>
          <wp:inline distT="0" distB="0" distL="0" distR="0" wp14:anchorId="622D5912" wp14:editId="7D90E983">
            <wp:extent cx="2095500" cy="2876550"/>
            <wp:effectExtent l="0" t="0" r="0" b="0"/>
            <wp:docPr id="14" name="Picture 14" descr="Portrait of man in black with shoulder-length, wavy brown hair, a large sharp nose, and a distracted ga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ortrait of man in black with shoulder-length, wavy brown hair, a large sharp nose, and a distracted gaz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5500" cy="2876550"/>
                    </a:xfrm>
                    <a:prstGeom prst="rect">
                      <a:avLst/>
                    </a:prstGeom>
                    <a:noFill/>
                    <a:ln>
                      <a:noFill/>
                    </a:ln>
                  </pic:spPr>
                </pic:pic>
              </a:graphicData>
            </a:graphic>
          </wp:inline>
        </w:drawing>
      </w:r>
    </w:p>
    <w:p w:rsidR="00261C02" w:rsidRDefault="00261C02" w:rsidP="00261C02">
      <w:pPr>
        <w:rPr>
          <w:sz w:val="28"/>
          <w:szCs w:val="28"/>
        </w:rPr>
      </w:pPr>
    </w:p>
    <w:p w:rsidR="00261C02" w:rsidRDefault="00240D45" w:rsidP="00261C02">
      <w:pPr>
        <w:rPr>
          <w:sz w:val="28"/>
          <w:szCs w:val="28"/>
        </w:rPr>
      </w:pPr>
      <w:r>
        <w:rPr>
          <w:sz w:val="28"/>
          <w:szCs w:val="28"/>
        </w:rPr>
        <w:lastRenderedPageBreak/>
        <w:t>Pierre Simon Laplace:</w:t>
      </w:r>
    </w:p>
    <w:p w:rsidR="00261C02" w:rsidRDefault="00261C02" w:rsidP="00261C02">
      <w:pPr>
        <w:rPr>
          <w:sz w:val="28"/>
          <w:szCs w:val="28"/>
        </w:rPr>
      </w:pPr>
    </w:p>
    <w:p w:rsidR="00240D45" w:rsidRDefault="00240D45" w:rsidP="00261C02">
      <w:pPr>
        <w:rPr>
          <w:rFonts w:ascii="Times New Roman" w:eastAsia="Times New Roman" w:hAnsi="Times New Roman" w:cs="Times New Roman"/>
          <w:sz w:val="28"/>
          <w:szCs w:val="28"/>
        </w:rPr>
      </w:pPr>
      <w:r w:rsidRPr="00261C02">
        <w:rPr>
          <w:rFonts w:ascii="Times New Roman" w:eastAsia="Times New Roman" w:hAnsi="Times New Roman" w:cs="Times New Roman"/>
          <w:sz w:val="28"/>
          <w:szCs w:val="28"/>
        </w:rPr>
        <w:t xml:space="preserve">In 1776, Laplace </w:t>
      </w:r>
      <w:r w:rsidRPr="00240D45">
        <w:rPr>
          <w:rFonts w:ascii="Times New Roman" w:eastAsia="Times New Roman" w:hAnsi="Times New Roman" w:cs="Times New Roman"/>
          <w:sz w:val="28"/>
          <w:szCs w:val="28"/>
        </w:rPr>
        <w:t>fo</w:t>
      </w:r>
      <w:r w:rsidRPr="00261C02">
        <w:rPr>
          <w:rFonts w:ascii="Times New Roman" w:eastAsia="Times New Roman" w:hAnsi="Times New Roman" w:cs="Times New Roman"/>
          <w:sz w:val="28"/>
          <w:szCs w:val="28"/>
        </w:rPr>
        <w:t xml:space="preserve">rmulated a single set of PDEs </w:t>
      </w:r>
      <w:r w:rsidRPr="00240D45">
        <w:rPr>
          <w:rFonts w:ascii="Times New Roman" w:eastAsia="Times New Roman" w:hAnsi="Times New Roman" w:cs="Times New Roman"/>
          <w:sz w:val="28"/>
          <w:szCs w:val="28"/>
        </w:rPr>
        <w:t>for tidal flow. Laplace obtained the</w:t>
      </w:r>
      <w:r w:rsidRPr="00261C02">
        <w:rPr>
          <w:rFonts w:ascii="Times New Roman" w:eastAsia="Times New Roman" w:hAnsi="Times New Roman" w:cs="Times New Roman"/>
          <w:sz w:val="28"/>
          <w:szCs w:val="28"/>
        </w:rPr>
        <w:t xml:space="preserve">se equations by simplifying the </w:t>
      </w:r>
      <w:r w:rsidRPr="00240D45">
        <w:rPr>
          <w:rFonts w:ascii="Times New Roman" w:eastAsia="Times New Roman" w:hAnsi="Times New Roman" w:cs="Times New Roman"/>
          <w:sz w:val="28"/>
          <w:szCs w:val="28"/>
        </w:rPr>
        <w:t>equations</w:t>
      </w:r>
      <w:r w:rsidRPr="00261C02">
        <w:rPr>
          <w:rFonts w:ascii="Times New Roman" w:eastAsia="Times New Roman" w:hAnsi="Times New Roman" w:cs="Times New Roman"/>
          <w:sz w:val="28"/>
          <w:szCs w:val="28"/>
        </w:rPr>
        <w:t xml:space="preserve"> of fluid motion</w:t>
      </w:r>
      <w:r w:rsidR="00924203">
        <w:rPr>
          <w:rFonts w:ascii="Times New Roman" w:eastAsia="Times New Roman" w:hAnsi="Times New Roman" w:cs="Times New Roman"/>
          <w:sz w:val="28"/>
          <w:szCs w:val="28"/>
        </w:rPr>
        <w:t>.</w:t>
      </w:r>
    </w:p>
    <w:p w:rsidR="00924203" w:rsidRPr="00240D45" w:rsidRDefault="00924203" w:rsidP="00261C02">
      <w:pPr>
        <w:rPr>
          <w:sz w:val="28"/>
          <w:szCs w:val="28"/>
        </w:rPr>
      </w:pPr>
    </w:p>
    <w:p w:rsidR="00240D45" w:rsidRDefault="00924203">
      <w:pPr>
        <w:rPr>
          <w:sz w:val="28"/>
          <w:szCs w:val="28"/>
        </w:rPr>
      </w:pPr>
      <w:r>
        <w:rPr>
          <w:noProof/>
        </w:rPr>
        <w:drawing>
          <wp:inline distT="0" distB="0" distL="0" distR="0" wp14:anchorId="636623C3" wp14:editId="6CC48B4E">
            <wp:extent cx="2143125" cy="2514600"/>
            <wp:effectExtent l="0" t="0" r="9525" b="0"/>
            <wp:docPr id="19" name="Picture 19" descr="Laplace, Pierre-Simon, marquis 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place, Pierre-Simon, marquis d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43125" cy="2514600"/>
                    </a:xfrm>
                    <a:prstGeom prst="rect">
                      <a:avLst/>
                    </a:prstGeom>
                    <a:noFill/>
                    <a:ln>
                      <a:noFill/>
                    </a:ln>
                  </pic:spPr>
                </pic:pic>
              </a:graphicData>
            </a:graphic>
          </wp:inline>
        </w:drawing>
      </w:r>
    </w:p>
    <w:p w:rsidR="009753B1" w:rsidRDefault="009753B1">
      <w:pPr>
        <w:rPr>
          <w:sz w:val="28"/>
          <w:szCs w:val="28"/>
        </w:rPr>
      </w:pPr>
    </w:p>
    <w:p w:rsidR="009753B1" w:rsidRDefault="009753B1">
      <w:pPr>
        <w:rPr>
          <w:sz w:val="28"/>
          <w:szCs w:val="28"/>
        </w:rPr>
      </w:pPr>
      <w:r>
        <w:rPr>
          <w:sz w:val="28"/>
          <w:szCs w:val="28"/>
        </w:rPr>
        <w:t>Thomas Young:</w:t>
      </w:r>
    </w:p>
    <w:p w:rsidR="009753B1" w:rsidRPr="009753B1" w:rsidRDefault="009753B1">
      <w:pPr>
        <w:rPr>
          <w:sz w:val="28"/>
          <w:szCs w:val="28"/>
        </w:rPr>
      </w:pPr>
      <w:r>
        <w:rPr>
          <w:rStyle w:val="e24kjd"/>
          <w:sz w:val="28"/>
          <w:szCs w:val="28"/>
        </w:rPr>
        <w:t>(1773 - 1829)</w:t>
      </w:r>
      <w:r w:rsidRPr="009753B1">
        <w:rPr>
          <w:rStyle w:val="e24kjd"/>
          <w:sz w:val="28"/>
          <w:szCs w:val="28"/>
        </w:rPr>
        <w:t xml:space="preserve">. He ran the Nautical </w:t>
      </w:r>
      <w:proofErr w:type="spellStart"/>
      <w:r w:rsidRPr="009753B1">
        <w:rPr>
          <w:rStyle w:val="e24kjd"/>
          <w:sz w:val="28"/>
          <w:szCs w:val="28"/>
        </w:rPr>
        <w:t>Almanack</w:t>
      </w:r>
      <w:proofErr w:type="spellEnd"/>
      <w:r w:rsidRPr="009753B1">
        <w:rPr>
          <w:rStyle w:val="e24kjd"/>
          <w:sz w:val="28"/>
          <w:szCs w:val="28"/>
        </w:rPr>
        <w:t xml:space="preserve">, and developed a theory of </w:t>
      </w:r>
      <w:r w:rsidRPr="009753B1">
        <w:rPr>
          <w:rStyle w:val="e24kjd"/>
          <w:bCs/>
          <w:sz w:val="28"/>
          <w:szCs w:val="28"/>
        </w:rPr>
        <w:t>tides</w:t>
      </w:r>
      <w:r w:rsidR="00DB22BD">
        <w:rPr>
          <w:rStyle w:val="e24kjd"/>
          <w:bCs/>
          <w:sz w:val="28"/>
          <w:szCs w:val="28"/>
        </w:rPr>
        <w:t xml:space="preserve"> using harmonic analysis.  (Y</w:t>
      </w:r>
      <w:bookmarkStart w:id="0" w:name="_GoBack"/>
      <w:bookmarkEnd w:id="0"/>
      <w:r>
        <w:rPr>
          <w:rStyle w:val="e24kjd"/>
          <w:bCs/>
          <w:sz w:val="28"/>
          <w:szCs w:val="28"/>
        </w:rPr>
        <w:t>es, he also did the diffraction slit experiment for the wave theory of light, and deciphered the Rosetta stone! among other things)</w:t>
      </w:r>
    </w:p>
    <w:p w:rsidR="009753B1" w:rsidRPr="009753B1" w:rsidRDefault="009753B1">
      <w:pPr>
        <w:rPr>
          <w:sz w:val="28"/>
          <w:szCs w:val="28"/>
        </w:rPr>
      </w:pPr>
    </w:p>
    <w:p w:rsidR="009753B1" w:rsidRPr="009753B1" w:rsidRDefault="009753B1">
      <w:pPr>
        <w:rPr>
          <w:sz w:val="28"/>
          <w:szCs w:val="28"/>
        </w:rPr>
      </w:pPr>
      <w:r w:rsidRPr="009753B1">
        <w:rPr>
          <w:noProof/>
          <w:sz w:val="28"/>
          <w:szCs w:val="28"/>
        </w:rPr>
        <w:drawing>
          <wp:inline distT="0" distB="0" distL="0" distR="0" wp14:anchorId="7EB78BFA" wp14:editId="0D811C38">
            <wp:extent cx="2571750" cy="2857500"/>
            <wp:effectExtent l="0" t="0" r="0" b="0"/>
            <wp:docPr id="12" name="Picture 12" descr="Picture of Thomas Yo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icture of Thomas You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71750" cy="2857500"/>
                    </a:xfrm>
                    <a:prstGeom prst="rect">
                      <a:avLst/>
                    </a:prstGeom>
                    <a:noFill/>
                    <a:ln>
                      <a:noFill/>
                    </a:ln>
                  </pic:spPr>
                </pic:pic>
              </a:graphicData>
            </a:graphic>
          </wp:inline>
        </w:drawing>
      </w:r>
    </w:p>
    <w:sectPr w:rsidR="009753B1" w:rsidRPr="009753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732"/>
    <w:rsid w:val="000351D5"/>
    <w:rsid w:val="00072AA8"/>
    <w:rsid w:val="00075036"/>
    <w:rsid w:val="001602AE"/>
    <w:rsid w:val="00207FC9"/>
    <w:rsid w:val="00225A3E"/>
    <w:rsid w:val="00240D45"/>
    <w:rsid w:val="00261C02"/>
    <w:rsid w:val="004073E0"/>
    <w:rsid w:val="00443E38"/>
    <w:rsid w:val="00477732"/>
    <w:rsid w:val="004B6E0E"/>
    <w:rsid w:val="005B48BC"/>
    <w:rsid w:val="0060272B"/>
    <w:rsid w:val="00924203"/>
    <w:rsid w:val="00961C22"/>
    <w:rsid w:val="009753B1"/>
    <w:rsid w:val="00B00D15"/>
    <w:rsid w:val="00B10BB0"/>
    <w:rsid w:val="00B758B8"/>
    <w:rsid w:val="00C06679"/>
    <w:rsid w:val="00CA2BBD"/>
    <w:rsid w:val="00CC703C"/>
    <w:rsid w:val="00DB1297"/>
    <w:rsid w:val="00DB22BD"/>
    <w:rsid w:val="00ED1647"/>
    <w:rsid w:val="00F06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D79485-7963-47D9-A81C-8CF8425C9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70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D1647"/>
    <w:pPr>
      <w:spacing w:before="100" w:beforeAutospacing="1" w:after="100" w:afterAutospacing="1"/>
    </w:pPr>
    <w:rPr>
      <w:rFonts w:ascii="Times New Roman" w:eastAsia="Times New Roman" w:hAnsi="Times New Roman" w:cs="Times New Roman"/>
      <w:sz w:val="24"/>
      <w:szCs w:val="24"/>
    </w:rPr>
  </w:style>
  <w:style w:type="character" w:customStyle="1" w:styleId="e24kjd">
    <w:name w:val="e24kjd"/>
    <w:basedOn w:val="DefaultParagraphFont"/>
    <w:rsid w:val="00075036"/>
  </w:style>
  <w:style w:type="character" w:customStyle="1" w:styleId="mjx-char">
    <w:name w:val="mjx-char"/>
    <w:basedOn w:val="DefaultParagraphFont"/>
    <w:rsid w:val="00261C02"/>
  </w:style>
  <w:style w:type="character" w:customStyle="1" w:styleId="lrzxr">
    <w:name w:val="lrzxr"/>
    <w:basedOn w:val="DefaultParagraphFont"/>
    <w:rsid w:val="00F065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8364">
      <w:bodyDiv w:val="1"/>
      <w:marLeft w:val="0"/>
      <w:marRight w:val="0"/>
      <w:marTop w:val="0"/>
      <w:marBottom w:val="0"/>
      <w:divBdr>
        <w:top w:val="none" w:sz="0" w:space="0" w:color="auto"/>
        <w:left w:val="none" w:sz="0" w:space="0" w:color="auto"/>
        <w:bottom w:val="none" w:sz="0" w:space="0" w:color="auto"/>
        <w:right w:val="none" w:sz="0" w:space="0" w:color="auto"/>
      </w:divBdr>
      <w:divsChild>
        <w:div w:id="647130143">
          <w:marLeft w:val="0"/>
          <w:marRight w:val="0"/>
          <w:marTop w:val="0"/>
          <w:marBottom w:val="0"/>
          <w:divBdr>
            <w:top w:val="none" w:sz="0" w:space="0" w:color="auto"/>
            <w:left w:val="none" w:sz="0" w:space="0" w:color="auto"/>
            <w:bottom w:val="none" w:sz="0" w:space="0" w:color="auto"/>
            <w:right w:val="none" w:sz="0" w:space="0" w:color="auto"/>
          </w:divBdr>
        </w:div>
      </w:divsChild>
    </w:div>
    <w:div w:id="369308338">
      <w:bodyDiv w:val="1"/>
      <w:marLeft w:val="0"/>
      <w:marRight w:val="0"/>
      <w:marTop w:val="0"/>
      <w:marBottom w:val="0"/>
      <w:divBdr>
        <w:top w:val="none" w:sz="0" w:space="0" w:color="auto"/>
        <w:left w:val="none" w:sz="0" w:space="0" w:color="auto"/>
        <w:bottom w:val="none" w:sz="0" w:space="0" w:color="auto"/>
        <w:right w:val="none" w:sz="0" w:space="0" w:color="auto"/>
      </w:divBdr>
    </w:div>
    <w:div w:id="379939905">
      <w:bodyDiv w:val="1"/>
      <w:marLeft w:val="0"/>
      <w:marRight w:val="0"/>
      <w:marTop w:val="0"/>
      <w:marBottom w:val="0"/>
      <w:divBdr>
        <w:top w:val="none" w:sz="0" w:space="0" w:color="auto"/>
        <w:left w:val="none" w:sz="0" w:space="0" w:color="auto"/>
        <w:bottom w:val="none" w:sz="0" w:space="0" w:color="auto"/>
        <w:right w:val="none" w:sz="0" w:space="0" w:color="auto"/>
      </w:divBdr>
    </w:div>
    <w:div w:id="1772428002">
      <w:bodyDiv w:val="1"/>
      <w:marLeft w:val="0"/>
      <w:marRight w:val="0"/>
      <w:marTop w:val="0"/>
      <w:marBottom w:val="0"/>
      <w:divBdr>
        <w:top w:val="none" w:sz="0" w:space="0" w:color="auto"/>
        <w:left w:val="none" w:sz="0" w:space="0" w:color="auto"/>
        <w:bottom w:val="none" w:sz="0" w:space="0" w:color="auto"/>
        <w:right w:val="none" w:sz="0" w:space="0" w:color="auto"/>
      </w:divBdr>
      <w:divsChild>
        <w:div w:id="638076285">
          <w:marLeft w:val="0"/>
          <w:marRight w:val="0"/>
          <w:marTop w:val="0"/>
          <w:marBottom w:val="0"/>
          <w:divBdr>
            <w:top w:val="none" w:sz="0" w:space="0" w:color="auto"/>
            <w:left w:val="none" w:sz="0" w:space="0" w:color="auto"/>
            <w:bottom w:val="none" w:sz="0" w:space="0" w:color="auto"/>
            <w:right w:val="none" w:sz="0" w:space="0" w:color="auto"/>
          </w:divBdr>
        </w:div>
      </w:divsChild>
    </w:div>
    <w:div w:id="1815753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gif"/><Relationship Id="rId10" Type="http://schemas.openxmlformats.org/officeDocument/2006/relationships/image" Target="media/image7.jpeg"/><Relationship Id="rId4" Type="http://schemas.openxmlformats.org/officeDocument/2006/relationships/image" Target="media/image1.gif"/><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8</Pages>
  <Words>943</Words>
  <Characters>5380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devi huggins</dc:creator>
  <cp:keywords/>
  <dc:description/>
  <cp:lastModifiedBy>devi huggins</cp:lastModifiedBy>
  <cp:revision>16</cp:revision>
  <dcterms:created xsi:type="dcterms:W3CDTF">2020-07-01T19:29:00Z</dcterms:created>
  <dcterms:modified xsi:type="dcterms:W3CDTF">2020-07-02T16:49:00Z</dcterms:modified>
</cp:coreProperties>
</file>